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F4B4A2" w14:textId="77777777" w:rsidR="00B07383" w:rsidRDefault="00000000">
      <w:pP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bidi="ar"/>
        </w:rPr>
      </w:pP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0"/>
          <w:szCs w:val="20"/>
          <w:lang w:bidi="ar"/>
        </w:rPr>
        <w:t xml:space="preserve">Supplementary Table </w:t>
      </w:r>
      <w:r>
        <w:rPr>
          <w:rFonts w:ascii="Times New Roman" w:eastAsia="宋体" w:hAnsi="Times New Roman" w:cs="Times New Roman"/>
          <w:b/>
          <w:bCs/>
          <w:color w:val="000000"/>
          <w:kern w:val="0"/>
          <w:sz w:val="20"/>
          <w:szCs w:val="20"/>
          <w:lang w:bidi="ar"/>
        </w:rPr>
        <w:t>2</w:t>
      </w:r>
      <w:r>
        <w:rPr>
          <w:rFonts w:ascii="Times New Roman" w:eastAsia="宋体" w:hAnsi="Times New Roman" w:cs="Times New Roman" w:hint="eastAsia"/>
          <w:b/>
          <w:bCs/>
          <w:color w:val="000000"/>
          <w:kern w:val="0"/>
          <w:sz w:val="20"/>
          <w:szCs w:val="20"/>
          <w:lang w:bidi="ar"/>
        </w:rPr>
        <w:t xml:space="preserve">.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bidi="ar"/>
        </w:rPr>
        <w:t>Sequence information of probes used in FISH experiments.</w:t>
      </w:r>
    </w:p>
    <w:tbl>
      <w:tblPr>
        <w:tblW w:w="5732" w:type="dxa"/>
        <w:tblInd w:w="96" w:type="dxa"/>
        <w:tblLook w:val="04A0" w:firstRow="1" w:lastRow="0" w:firstColumn="1" w:lastColumn="0" w:noHBand="0" w:noVBand="1"/>
      </w:tblPr>
      <w:tblGrid>
        <w:gridCol w:w="1822"/>
        <w:gridCol w:w="4416"/>
      </w:tblGrid>
      <w:tr w:rsidR="00B07383" w14:paraId="503228E3" w14:textId="77777777" w:rsidTr="00885D51">
        <w:trPr>
          <w:trHeight w:val="288"/>
        </w:trPr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C27854" w14:textId="77777777" w:rsidR="00B07383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Probe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8F014F" w14:textId="77777777" w:rsidR="00B07383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Sequence</w:t>
            </w:r>
          </w:p>
        </w:tc>
      </w:tr>
      <w:tr w:rsidR="00B07383" w14:paraId="5647A94E" w14:textId="77777777" w:rsidTr="00885D51">
        <w:trPr>
          <w:trHeight w:val="1032"/>
        </w:trPr>
        <w:tc>
          <w:tcPr>
            <w:tcW w:w="0" w:type="auto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F57699A" w14:textId="77777777" w:rsidR="00B07383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circ_0015278 probe</w:t>
            </w:r>
          </w:p>
        </w:tc>
        <w:tc>
          <w:tcPr>
            <w:tcW w:w="4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77B0A51" w14:textId="77777777" w:rsidR="00B07383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5' TTAT+TGTGCATCT+TGCAGAAACTCT 3'</w:t>
            </w:r>
          </w:p>
        </w:tc>
      </w:tr>
      <w:tr w:rsidR="00B07383" w14:paraId="28FE731A" w14:textId="77777777" w:rsidTr="00885D51">
        <w:trPr>
          <w:trHeight w:val="103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36F40C" w14:textId="77777777" w:rsidR="00B07383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NC probe</w:t>
            </w:r>
          </w:p>
        </w:tc>
        <w:tc>
          <w:tcPr>
            <w:tcW w:w="4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3D3A9D" w14:textId="77777777" w:rsidR="00B07383" w:rsidRDefault="00000000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bidi="ar"/>
              </w:rPr>
              <w:t>5' TGCTTTGCACGGTAACGCCTGTTTT  3'</w:t>
            </w:r>
          </w:p>
        </w:tc>
      </w:tr>
    </w:tbl>
    <w:p w14:paraId="44926CA9" w14:textId="77777777" w:rsidR="00B07383" w:rsidRDefault="00B07383">
      <w:pPr>
        <w:rPr>
          <w:rFonts w:ascii="Times New Roman" w:hAnsi="Times New Roman" w:cs="Times New Roman"/>
        </w:rPr>
      </w:pPr>
    </w:p>
    <w:sectPr w:rsidR="00B073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00A6039A"/>
    <w:rsid w:val="00885D51"/>
    <w:rsid w:val="00A6039A"/>
    <w:rsid w:val="00B07383"/>
    <w:rsid w:val="00E5266A"/>
    <w:rsid w:val="00F973D6"/>
    <w:rsid w:val="7D29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2ABDAE"/>
  <w15:docId w15:val="{C2731BC4-1776-4A81-9B8B-212B4CBE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TSP TSP</cp:lastModifiedBy>
  <cp:revision>2</cp:revision>
  <dcterms:created xsi:type="dcterms:W3CDTF">2024-05-07T05:22:00Z</dcterms:created>
  <dcterms:modified xsi:type="dcterms:W3CDTF">2024-05-20T01:44:00Z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A64AA251347B482F85FFC664EFA1D38B_12</vt:lpwstr>
  </property>
</Properties>
</file>